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2D4FBD" w14:textId="77777777" w:rsidR="001126D5" w:rsidRPr="001126D5" w:rsidRDefault="001126D5" w:rsidP="001126D5">
      <w:pPr>
        <w:rPr>
          <w:rFonts w:asciiTheme="minorHAnsi" w:hAnsiTheme="minorHAnsi"/>
          <w:b/>
          <w:sz w:val="24"/>
          <w:szCs w:val="24"/>
          <w:lang w:val="en-GB"/>
        </w:rPr>
      </w:pPr>
      <w:r w:rsidRPr="001126D5">
        <w:rPr>
          <w:rFonts w:asciiTheme="minorHAnsi" w:hAnsiTheme="minorHAnsi"/>
          <w:b/>
          <w:sz w:val="24"/>
          <w:szCs w:val="24"/>
          <w:lang w:val="en-GB"/>
        </w:rPr>
        <w:t xml:space="preserve">Welcome to Stage </w:t>
      </w:r>
      <w:r w:rsidRPr="001126D5">
        <w:rPr>
          <w:rFonts w:asciiTheme="minorHAnsi" w:hAnsiTheme="minorHAnsi"/>
          <w:b/>
          <w:color w:val="FF0000"/>
          <w:sz w:val="24"/>
          <w:szCs w:val="24"/>
          <w:lang w:val="en-GB"/>
        </w:rPr>
        <w:t>XX</w:t>
      </w:r>
    </w:p>
    <w:p w14:paraId="2058EE30" w14:textId="77777777" w:rsidR="001126D5" w:rsidRPr="001126D5" w:rsidRDefault="001126D5" w:rsidP="001126D5">
      <w:pPr>
        <w:rPr>
          <w:rFonts w:asciiTheme="minorHAnsi" w:hAnsiTheme="minorHAnsi" w:cs="Courier New"/>
          <w:b/>
          <w:sz w:val="24"/>
          <w:szCs w:val="24"/>
          <w:lang w:val="en-US"/>
        </w:rPr>
      </w:pPr>
      <w:r w:rsidRPr="001126D5">
        <w:rPr>
          <w:rFonts w:asciiTheme="minorHAnsi" w:hAnsiTheme="minorHAnsi"/>
          <w:b/>
          <w:sz w:val="24"/>
          <w:szCs w:val="24"/>
          <w:lang w:val="en-GB"/>
        </w:rPr>
        <w:t xml:space="preserve">Safety angles: </w:t>
      </w:r>
      <w:r w:rsidRPr="001126D5">
        <w:rPr>
          <w:rFonts w:asciiTheme="minorHAnsi" w:hAnsiTheme="minorHAnsi" w:cs="Tahoma"/>
          <w:sz w:val="24"/>
          <w:szCs w:val="24"/>
          <w:lang w:val="en-GB"/>
        </w:rPr>
        <w:t>Indicated by flags to the left, and right</w:t>
      </w:r>
    </w:p>
    <w:p w14:paraId="0EB669E7" w14:textId="77777777" w:rsidR="001126D5" w:rsidRDefault="001126D5" w:rsidP="001126D5">
      <w:pPr>
        <w:rPr>
          <w:rFonts w:asciiTheme="minorHAnsi" w:hAnsiTheme="minorHAnsi"/>
          <w:b/>
          <w:sz w:val="24"/>
          <w:szCs w:val="24"/>
          <w:lang w:val="en-GB"/>
        </w:rPr>
      </w:pPr>
      <w:r w:rsidRPr="001126D5">
        <w:rPr>
          <w:rFonts w:asciiTheme="minorHAnsi" w:hAnsiTheme="minorHAnsi"/>
          <w:b/>
          <w:color w:val="FF0000"/>
          <w:sz w:val="24"/>
          <w:szCs w:val="24"/>
          <w:lang w:val="en-GB"/>
        </w:rPr>
        <w:t>XX</w:t>
      </w:r>
      <w:r w:rsidRPr="001126D5">
        <w:rPr>
          <w:rFonts w:asciiTheme="minorHAnsi" w:hAnsiTheme="minorHAnsi"/>
          <w:b/>
          <w:sz w:val="24"/>
          <w:szCs w:val="24"/>
          <w:lang w:val="en-GB"/>
        </w:rPr>
        <w:t xml:space="preserve"> IPSC Targets, </w:t>
      </w:r>
      <w:r w:rsidRPr="001126D5">
        <w:rPr>
          <w:rFonts w:asciiTheme="minorHAnsi" w:hAnsiTheme="minorHAnsi"/>
          <w:b/>
          <w:color w:val="FF0000"/>
          <w:sz w:val="24"/>
          <w:szCs w:val="24"/>
          <w:lang w:val="en-GB"/>
        </w:rPr>
        <w:t>XX</w:t>
      </w:r>
      <w:r w:rsidRPr="001126D5">
        <w:rPr>
          <w:rFonts w:asciiTheme="minorHAnsi" w:hAnsiTheme="minorHAnsi"/>
          <w:b/>
          <w:sz w:val="24"/>
          <w:szCs w:val="24"/>
          <w:lang w:val="en-GB"/>
        </w:rPr>
        <w:t xml:space="preserve"> IPSC popper, </w:t>
      </w:r>
      <w:r w:rsidRPr="001126D5">
        <w:rPr>
          <w:rFonts w:asciiTheme="minorHAnsi" w:hAnsiTheme="minorHAnsi"/>
          <w:b/>
          <w:color w:val="FF0000"/>
          <w:sz w:val="24"/>
          <w:szCs w:val="24"/>
          <w:lang w:val="en-GB"/>
        </w:rPr>
        <w:t xml:space="preserve">XX </w:t>
      </w:r>
      <w:r w:rsidRPr="001126D5">
        <w:rPr>
          <w:rFonts w:asciiTheme="minorHAnsi" w:hAnsiTheme="minorHAnsi"/>
          <w:b/>
          <w:sz w:val="24"/>
          <w:szCs w:val="24"/>
          <w:lang w:val="en-GB"/>
        </w:rPr>
        <w:t>IPSC</w:t>
      </w:r>
      <w:r w:rsidRPr="001126D5">
        <w:rPr>
          <w:rFonts w:asciiTheme="minorHAnsi" w:hAnsiTheme="minorHAnsi"/>
          <w:b/>
          <w:color w:val="FF0000"/>
          <w:sz w:val="24"/>
          <w:szCs w:val="24"/>
          <w:lang w:val="en-GB"/>
        </w:rPr>
        <w:t xml:space="preserve"> </w:t>
      </w:r>
      <w:r w:rsidRPr="001126D5">
        <w:rPr>
          <w:rFonts w:asciiTheme="minorHAnsi" w:hAnsiTheme="minorHAnsi"/>
          <w:b/>
          <w:sz w:val="24"/>
          <w:szCs w:val="24"/>
          <w:lang w:val="en-GB"/>
        </w:rPr>
        <w:t xml:space="preserve">Mini popper, </w:t>
      </w:r>
      <w:r w:rsidRPr="001126D5">
        <w:rPr>
          <w:rFonts w:asciiTheme="minorHAnsi" w:hAnsiTheme="minorHAnsi"/>
          <w:b/>
          <w:color w:val="FF0000"/>
          <w:sz w:val="24"/>
          <w:szCs w:val="24"/>
          <w:lang w:val="en-GB"/>
        </w:rPr>
        <w:t xml:space="preserve">XX </w:t>
      </w:r>
      <w:r w:rsidRPr="001126D5">
        <w:rPr>
          <w:rFonts w:asciiTheme="minorHAnsi" w:hAnsiTheme="minorHAnsi"/>
          <w:b/>
          <w:sz w:val="24"/>
          <w:szCs w:val="24"/>
          <w:lang w:val="en-GB"/>
        </w:rPr>
        <w:t>IPSC Metal Plates and some N/S</w:t>
      </w:r>
    </w:p>
    <w:p w14:paraId="75CE3DE4" w14:textId="042944C0" w:rsidR="00507C30" w:rsidRDefault="00507C30" w:rsidP="001126D5">
      <w:pPr>
        <w:pStyle w:val="NormalWeb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Minimum </w:t>
      </w:r>
      <w:proofErr w:type="spellStart"/>
      <w:r>
        <w:rPr>
          <w:rFonts w:asciiTheme="minorHAnsi" w:hAnsiTheme="minorHAnsi"/>
          <w:b/>
          <w:sz w:val="24"/>
          <w:szCs w:val="24"/>
        </w:rPr>
        <w:t>number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of </w:t>
      </w:r>
      <w:proofErr w:type="spellStart"/>
      <w:r>
        <w:rPr>
          <w:rFonts w:asciiTheme="minorHAnsi" w:hAnsiTheme="minorHAnsi"/>
          <w:b/>
          <w:sz w:val="24"/>
          <w:szCs w:val="24"/>
        </w:rPr>
        <w:t>rounds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 w:val="24"/>
          <w:szCs w:val="24"/>
        </w:rPr>
        <w:t>required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: </w:t>
      </w:r>
      <w:r w:rsidRPr="00507C30">
        <w:rPr>
          <w:rFonts w:asciiTheme="minorHAnsi" w:hAnsiTheme="minorHAnsi"/>
          <w:b/>
          <w:color w:val="FF0000"/>
          <w:sz w:val="24"/>
          <w:szCs w:val="24"/>
        </w:rPr>
        <w:t>XX</w:t>
      </w:r>
    </w:p>
    <w:p w14:paraId="11B96ABC" w14:textId="0BE09894" w:rsidR="001126D5" w:rsidRPr="00507C30" w:rsidRDefault="00507C30" w:rsidP="001126D5">
      <w:pPr>
        <w:pStyle w:val="NormalWeb"/>
        <w:rPr>
          <w:rFonts w:asciiTheme="minorHAnsi" w:hAnsiTheme="minorHAnsi"/>
          <w:b/>
          <w:color w:val="FF0000"/>
          <w:sz w:val="24"/>
          <w:szCs w:val="24"/>
          <w:lang w:val="en-GB"/>
        </w:rPr>
      </w:pPr>
      <w:proofErr w:type="spellStart"/>
      <w:r>
        <w:rPr>
          <w:rFonts w:asciiTheme="minorHAnsi" w:hAnsiTheme="minorHAnsi"/>
          <w:b/>
          <w:sz w:val="24"/>
          <w:szCs w:val="24"/>
        </w:rPr>
        <w:t>Number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of scoring hits for </w:t>
      </w:r>
      <w:proofErr w:type="spellStart"/>
      <w:r>
        <w:rPr>
          <w:rFonts w:asciiTheme="minorHAnsi" w:hAnsiTheme="minorHAnsi"/>
          <w:b/>
          <w:sz w:val="24"/>
          <w:szCs w:val="24"/>
        </w:rPr>
        <w:t>paper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 w:val="24"/>
          <w:szCs w:val="24"/>
        </w:rPr>
        <w:t>targets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(</w:t>
      </w:r>
      <w:r w:rsidRPr="00507C30">
        <w:rPr>
          <w:rFonts w:asciiTheme="minorHAnsi" w:hAnsiTheme="minorHAnsi"/>
          <w:b/>
          <w:color w:val="FF0000"/>
          <w:sz w:val="24"/>
          <w:szCs w:val="24"/>
        </w:rPr>
        <w:t>If not default</w:t>
      </w:r>
      <w:r>
        <w:rPr>
          <w:rFonts w:asciiTheme="minorHAnsi" w:hAnsiTheme="minorHAnsi"/>
          <w:b/>
          <w:sz w:val="24"/>
          <w:szCs w:val="24"/>
        </w:rPr>
        <w:t>)</w:t>
      </w:r>
    </w:p>
    <w:p w14:paraId="71B0EF89" w14:textId="500B396A" w:rsidR="001126D5" w:rsidRPr="001126D5" w:rsidRDefault="00507C30" w:rsidP="001126D5">
      <w:pPr>
        <w:pStyle w:val="NormalWeb"/>
        <w:rPr>
          <w:rFonts w:asciiTheme="minorHAnsi" w:hAnsiTheme="minorHAnsi"/>
          <w:b/>
          <w:sz w:val="24"/>
          <w:szCs w:val="24"/>
        </w:rPr>
      </w:pPr>
      <w:r w:rsidRPr="001126D5">
        <w:rPr>
          <w:rFonts w:asciiTheme="minorHAnsi" w:hAnsiTheme="minorHAnsi"/>
          <w:b/>
          <w:sz w:val="24"/>
          <w:szCs w:val="24"/>
          <w:lang w:val="en-US"/>
        </w:rPr>
        <w:t xml:space="preserve"> </w:t>
      </w:r>
      <w:r w:rsidR="001126D5" w:rsidRPr="001126D5">
        <w:rPr>
          <w:rFonts w:asciiTheme="minorHAnsi" w:hAnsiTheme="minorHAnsi"/>
          <w:b/>
          <w:sz w:val="24"/>
          <w:szCs w:val="24"/>
          <w:lang w:val="en-US"/>
        </w:rPr>
        <w:t xml:space="preserve">[S] </w:t>
      </w:r>
      <w:r w:rsidR="001126D5" w:rsidRPr="0015493D">
        <w:rPr>
          <w:rFonts w:asciiTheme="minorHAnsi" w:hAnsiTheme="minorHAnsi"/>
          <w:b/>
          <w:sz w:val="24"/>
          <w:szCs w:val="24"/>
          <w:lang w:val="en-US"/>
        </w:rPr>
        <w:t>Ammunition</w:t>
      </w:r>
      <w:r w:rsidR="001126D5" w:rsidRPr="001126D5">
        <w:rPr>
          <w:rFonts w:asciiTheme="minorHAnsi" w:hAnsiTheme="minorHAnsi"/>
          <w:b/>
          <w:sz w:val="24"/>
          <w:szCs w:val="24"/>
          <w:lang w:val="en-US"/>
        </w:rPr>
        <w:t xml:space="preserve"> type:</w:t>
      </w:r>
    </w:p>
    <w:p w14:paraId="2BE23CED" w14:textId="2121BB86" w:rsidR="001126D5" w:rsidRDefault="001126D5" w:rsidP="001126D5">
      <w:pPr>
        <w:spacing w:before="100" w:beforeAutospacing="1" w:after="100" w:afterAutospacing="1" w:line="240" w:lineRule="auto"/>
        <w:rPr>
          <w:rFonts w:asciiTheme="minorHAnsi" w:hAnsiTheme="minorHAnsi"/>
          <w:b/>
          <w:sz w:val="24"/>
          <w:szCs w:val="24"/>
          <w:lang w:eastAsia="da-DK"/>
        </w:rPr>
      </w:pPr>
      <w:r w:rsidRPr="001126D5">
        <w:rPr>
          <w:rFonts w:asciiTheme="minorHAnsi" w:hAnsiTheme="minorHAnsi"/>
          <w:b/>
          <w:sz w:val="24"/>
          <w:szCs w:val="24"/>
          <w:lang w:eastAsia="da-DK"/>
        </w:rPr>
        <w:t xml:space="preserve">Time starts: </w:t>
      </w:r>
      <w:proofErr w:type="spellStart"/>
      <w:r w:rsidRPr="001126D5">
        <w:rPr>
          <w:rFonts w:asciiTheme="minorHAnsi" w:hAnsiTheme="minorHAnsi"/>
          <w:b/>
          <w:sz w:val="24"/>
          <w:szCs w:val="24"/>
          <w:lang w:eastAsia="da-DK"/>
        </w:rPr>
        <w:t>A</w:t>
      </w:r>
      <w:r>
        <w:rPr>
          <w:rFonts w:asciiTheme="minorHAnsi" w:hAnsiTheme="minorHAnsi"/>
          <w:b/>
          <w:sz w:val="24"/>
          <w:szCs w:val="24"/>
          <w:lang w:eastAsia="da-DK"/>
        </w:rPr>
        <w:t>udible</w:t>
      </w:r>
      <w:proofErr w:type="spellEnd"/>
      <w:r>
        <w:rPr>
          <w:rFonts w:asciiTheme="minorHAnsi" w:hAnsiTheme="minorHAnsi"/>
          <w:b/>
          <w:sz w:val="24"/>
          <w:szCs w:val="24"/>
          <w:lang w:eastAsia="da-DK"/>
        </w:rPr>
        <w:t xml:space="preserve"> </w:t>
      </w:r>
      <w:r w:rsidRPr="001126D5">
        <w:rPr>
          <w:rFonts w:asciiTheme="minorHAnsi" w:hAnsiTheme="minorHAnsi"/>
          <w:b/>
          <w:sz w:val="24"/>
          <w:szCs w:val="24"/>
          <w:lang w:eastAsia="da-DK"/>
        </w:rPr>
        <w:t xml:space="preserve">signal </w:t>
      </w:r>
      <w:r w:rsidR="00507C30">
        <w:rPr>
          <w:rFonts w:asciiTheme="minorHAnsi" w:hAnsiTheme="minorHAnsi"/>
          <w:b/>
          <w:sz w:val="24"/>
          <w:szCs w:val="24"/>
          <w:lang w:eastAsia="da-DK"/>
        </w:rPr>
        <w:t xml:space="preserve">or </w:t>
      </w:r>
      <w:proofErr w:type="spellStart"/>
      <w:r w:rsidR="00507C30">
        <w:rPr>
          <w:rFonts w:asciiTheme="minorHAnsi" w:hAnsiTheme="minorHAnsi"/>
          <w:b/>
          <w:sz w:val="24"/>
          <w:szCs w:val="24"/>
          <w:lang w:eastAsia="da-DK"/>
        </w:rPr>
        <w:t>visual</w:t>
      </w:r>
      <w:proofErr w:type="spellEnd"/>
      <w:r w:rsidR="00507C30">
        <w:rPr>
          <w:rFonts w:asciiTheme="minorHAnsi" w:hAnsiTheme="minorHAnsi"/>
          <w:b/>
          <w:sz w:val="24"/>
          <w:szCs w:val="24"/>
          <w:lang w:eastAsia="da-DK"/>
        </w:rPr>
        <w:t xml:space="preserve"> signal</w:t>
      </w:r>
    </w:p>
    <w:p w14:paraId="01E0105E" w14:textId="311E9806" w:rsidR="0015493D" w:rsidRPr="001126D5" w:rsidRDefault="0015493D" w:rsidP="0015493D">
      <w:pPr>
        <w:pStyle w:val="NormalWeb"/>
        <w:spacing w:before="150" w:beforeAutospacing="0" w:after="225" w:afterAutospacing="0"/>
        <w:rPr>
          <w:rFonts w:asciiTheme="minorHAnsi" w:hAnsiTheme="minorHAnsi" w:cs="Arial"/>
          <w:color w:val="333333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lang w:val="en-GB"/>
        </w:rPr>
        <w:t>F</w:t>
      </w:r>
      <w:r w:rsidRPr="001126D5">
        <w:rPr>
          <w:rFonts w:asciiTheme="minorHAnsi" w:hAnsiTheme="minorHAnsi"/>
          <w:b/>
          <w:sz w:val="24"/>
          <w:szCs w:val="24"/>
          <w:lang w:val="en-GB"/>
        </w:rPr>
        <w:t xml:space="preserve">irearms ready Condition: </w:t>
      </w:r>
      <w:r w:rsidRPr="001126D5">
        <w:rPr>
          <w:rFonts w:asciiTheme="minorHAnsi" w:hAnsiTheme="minorHAnsi" w:cs="Arial"/>
          <w:sz w:val="24"/>
          <w:szCs w:val="24"/>
        </w:rPr>
        <w:t xml:space="preserve"> For </w:t>
      </w:r>
      <w:proofErr w:type="spellStart"/>
      <w:r w:rsidRPr="001126D5">
        <w:rPr>
          <w:rFonts w:asciiTheme="minorHAnsi" w:hAnsiTheme="minorHAnsi" w:cs="Arial"/>
          <w:sz w:val="24"/>
          <w:szCs w:val="24"/>
        </w:rPr>
        <w:t>handgun</w:t>
      </w:r>
      <w:proofErr w:type="spellEnd"/>
      <w:r w:rsidRPr="001126D5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color w:val="333333"/>
          <w:sz w:val="24"/>
          <w:szCs w:val="24"/>
        </w:rPr>
        <w:t>o</w:t>
      </w:r>
      <w:bookmarkStart w:id="0" w:name="_GoBack"/>
      <w:bookmarkEnd w:id="0"/>
      <w:r w:rsidRPr="001126D5">
        <w:rPr>
          <w:rFonts w:asciiTheme="minorHAnsi" w:hAnsiTheme="minorHAnsi" w:cs="Arial"/>
          <w:color w:val="333333"/>
          <w:sz w:val="24"/>
          <w:szCs w:val="24"/>
        </w:rPr>
        <w:t>nly</w:t>
      </w:r>
      <w:proofErr w:type="spellEnd"/>
      <w:r w:rsidRPr="001126D5">
        <w:rPr>
          <w:rFonts w:asciiTheme="minorHAnsi" w:hAnsiTheme="minorHAnsi" w:cs="Arial"/>
          <w:color w:val="333333"/>
          <w:sz w:val="24"/>
          <w:szCs w:val="24"/>
        </w:rPr>
        <w:t xml:space="preserve"> </w:t>
      </w:r>
      <w:proofErr w:type="spellStart"/>
      <w:r w:rsidRPr="001126D5">
        <w:rPr>
          <w:rFonts w:asciiTheme="minorHAnsi" w:hAnsiTheme="minorHAnsi" w:cs="Arial"/>
          <w:color w:val="333333"/>
          <w:sz w:val="24"/>
          <w:szCs w:val="24"/>
        </w:rPr>
        <w:t>when</w:t>
      </w:r>
      <w:proofErr w:type="spellEnd"/>
      <w:r w:rsidRPr="001126D5">
        <w:rPr>
          <w:rFonts w:asciiTheme="minorHAnsi" w:hAnsiTheme="minorHAnsi" w:cs="Arial"/>
          <w:color w:val="333333"/>
          <w:sz w:val="24"/>
          <w:szCs w:val="24"/>
        </w:rPr>
        <w:t xml:space="preserve"> </w:t>
      </w:r>
      <w:proofErr w:type="spellStart"/>
      <w:r w:rsidRPr="001126D5">
        <w:rPr>
          <w:rFonts w:asciiTheme="minorHAnsi" w:hAnsiTheme="minorHAnsi" w:cs="Arial"/>
          <w:color w:val="333333"/>
          <w:sz w:val="24"/>
          <w:szCs w:val="24"/>
        </w:rPr>
        <w:t>it's</w:t>
      </w:r>
      <w:proofErr w:type="spellEnd"/>
      <w:r w:rsidRPr="001126D5">
        <w:rPr>
          <w:rFonts w:asciiTheme="minorHAnsi" w:hAnsiTheme="minorHAnsi" w:cs="Arial"/>
          <w:color w:val="333333"/>
          <w:sz w:val="24"/>
          <w:szCs w:val="24"/>
        </w:rPr>
        <w:t xml:space="preserve"> not </w:t>
      </w:r>
      <w:proofErr w:type="spellStart"/>
      <w:r w:rsidRPr="001126D5">
        <w:rPr>
          <w:rFonts w:asciiTheme="minorHAnsi" w:hAnsiTheme="minorHAnsi" w:cs="Arial"/>
          <w:color w:val="333333"/>
          <w:sz w:val="24"/>
          <w:szCs w:val="24"/>
        </w:rPr>
        <w:t>loaded</w:t>
      </w:r>
      <w:proofErr w:type="spellEnd"/>
      <w:r w:rsidRPr="001126D5">
        <w:rPr>
          <w:rFonts w:asciiTheme="minorHAnsi" w:hAnsiTheme="minorHAnsi" w:cs="Arial"/>
          <w:color w:val="333333"/>
          <w:sz w:val="24"/>
          <w:szCs w:val="24"/>
        </w:rPr>
        <w:t xml:space="preserve"> and </w:t>
      </w:r>
      <w:proofErr w:type="spellStart"/>
      <w:r w:rsidRPr="00507C30">
        <w:rPr>
          <w:rFonts w:asciiTheme="minorHAnsi" w:hAnsiTheme="minorHAnsi" w:cs="Arial"/>
          <w:color w:val="333333"/>
          <w:sz w:val="24"/>
          <w:szCs w:val="24"/>
        </w:rPr>
        <w:t>holstered</w:t>
      </w:r>
      <w:proofErr w:type="spellEnd"/>
      <w:r>
        <w:rPr>
          <w:rFonts w:asciiTheme="minorHAnsi" w:hAnsiTheme="minorHAnsi" w:cs="Arial"/>
          <w:color w:val="333333"/>
        </w:rPr>
        <w:t xml:space="preserve"> </w:t>
      </w:r>
      <w:r w:rsidRPr="00507C30">
        <w:rPr>
          <w:rFonts w:asciiTheme="minorHAnsi" w:hAnsiTheme="minorHAnsi" w:cs="Arial"/>
          <w:color w:val="FF0000"/>
          <w:sz w:val="24"/>
          <w:szCs w:val="24"/>
        </w:rPr>
        <w:t xml:space="preserve">Se </w:t>
      </w:r>
      <w:proofErr w:type="spellStart"/>
      <w:r w:rsidRPr="00507C30">
        <w:rPr>
          <w:rFonts w:asciiTheme="minorHAnsi" w:hAnsiTheme="minorHAnsi" w:cs="Arial"/>
          <w:color w:val="FF0000"/>
          <w:sz w:val="24"/>
          <w:szCs w:val="24"/>
        </w:rPr>
        <w:t>section</w:t>
      </w:r>
      <w:proofErr w:type="spellEnd"/>
      <w:r w:rsidRPr="00507C30">
        <w:rPr>
          <w:rFonts w:asciiTheme="minorHAnsi" w:hAnsiTheme="minorHAnsi" w:cs="Arial"/>
          <w:color w:val="FF0000"/>
          <w:sz w:val="24"/>
          <w:szCs w:val="24"/>
        </w:rPr>
        <w:t xml:space="preserve"> 8.1 </w:t>
      </w:r>
    </w:p>
    <w:p w14:paraId="21482824" w14:textId="632F4C34" w:rsidR="001126D5" w:rsidRPr="001126D5" w:rsidRDefault="001126D5" w:rsidP="001126D5">
      <w:pPr>
        <w:rPr>
          <w:rFonts w:asciiTheme="minorHAnsi" w:hAnsiTheme="minorHAnsi"/>
          <w:b/>
          <w:color w:val="FF0000"/>
          <w:sz w:val="24"/>
          <w:szCs w:val="24"/>
          <w:lang w:val="en-GB"/>
        </w:rPr>
      </w:pPr>
      <w:r w:rsidRPr="001126D5">
        <w:rPr>
          <w:rFonts w:asciiTheme="minorHAnsi" w:hAnsiTheme="minorHAnsi"/>
          <w:b/>
          <w:sz w:val="24"/>
          <w:szCs w:val="24"/>
          <w:lang w:val="en-GB"/>
        </w:rPr>
        <w:t xml:space="preserve">Start Position: </w:t>
      </w:r>
      <w:r w:rsidRPr="001126D5">
        <w:rPr>
          <w:rFonts w:asciiTheme="minorHAnsi" w:hAnsiTheme="minorHAnsi"/>
          <w:b/>
          <w:color w:val="FF0000"/>
          <w:sz w:val="24"/>
          <w:szCs w:val="24"/>
          <w:lang w:val="en-GB"/>
        </w:rPr>
        <w:t>Example</w:t>
      </w:r>
      <w:r w:rsidRPr="001126D5">
        <w:rPr>
          <w:rFonts w:asciiTheme="minorHAnsi" w:hAnsiTheme="minorHAnsi"/>
          <w:b/>
          <w:sz w:val="24"/>
          <w:szCs w:val="24"/>
          <w:lang w:val="en-GB"/>
        </w:rPr>
        <w:t xml:space="preserve"> </w:t>
      </w:r>
      <w:r w:rsidRPr="001126D5">
        <w:rPr>
          <w:rFonts w:asciiTheme="minorHAnsi" w:hAnsiTheme="minorHAnsi" w:cs="Tahoma"/>
          <w:sz w:val="24"/>
          <w:szCs w:val="24"/>
          <w:lang w:val="en-US"/>
        </w:rPr>
        <w:t xml:space="preserve">Heels touching </w:t>
      </w:r>
      <w:r>
        <w:rPr>
          <w:rFonts w:asciiTheme="minorHAnsi" w:hAnsiTheme="minorHAnsi" w:cs="Tahoma"/>
          <w:sz w:val="24"/>
          <w:szCs w:val="24"/>
          <w:lang w:val="en-US"/>
        </w:rPr>
        <w:t xml:space="preserve">green bar </w:t>
      </w:r>
      <w:r w:rsidR="0015493D">
        <w:rPr>
          <w:rFonts w:asciiTheme="minorHAnsi" w:hAnsiTheme="minorHAnsi" w:cs="Tahoma"/>
          <w:sz w:val="24"/>
          <w:szCs w:val="24"/>
          <w:lang w:val="en-US"/>
        </w:rPr>
        <w:t>a</w:t>
      </w:r>
      <w:r w:rsidRPr="001126D5">
        <w:rPr>
          <w:rFonts w:asciiTheme="minorHAnsi" w:hAnsiTheme="minorHAnsi" w:cs="Tahoma"/>
          <w:sz w:val="24"/>
          <w:szCs w:val="24"/>
          <w:lang w:val="en-US"/>
        </w:rPr>
        <w:t>s demonstrated by the RO</w:t>
      </w:r>
      <w:r w:rsidR="0015493D">
        <w:rPr>
          <w:rFonts w:asciiTheme="minorHAnsi" w:hAnsiTheme="minorHAnsi" w:cs="Tahoma"/>
          <w:sz w:val="24"/>
          <w:szCs w:val="24"/>
          <w:lang w:val="en-US"/>
        </w:rPr>
        <w:t xml:space="preserve"> or </w:t>
      </w:r>
      <w:proofErr w:type="spellStart"/>
      <w:r w:rsidR="0015493D">
        <w:rPr>
          <w:rFonts w:asciiTheme="minorHAnsi" w:hAnsiTheme="minorHAnsi" w:cs="Tahoma"/>
          <w:sz w:val="24"/>
          <w:szCs w:val="24"/>
          <w:lang w:val="en-US"/>
        </w:rPr>
        <w:t>pickture</w:t>
      </w:r>
      <w:proofErr w:type="spellEnd"/>
    </w:p>
    <w:p w14:paraId="6838B0F6" w14:textId="77777777" w:rsidR="001126D5" w:rsidRPr="001126D5" w:rsidRDefault="001126D5" w:rsidP="001126D5">
      <w:pPr>
        <w:rPr>
          <w:rFonts w:asciiTheme="minorHAnsi" w:hAnsiTheme="minorHAnsi"/>
          <w:b/>
          <w:sz w:val="24"/>
          <w:szCs w:val="24"/>
          <w:lang w:val="en-US"/>
        </w:rPr>
      </w:pPr>
      <w:r w:rsidRPr="001126D5">
        <w:rPr>
          <w:rFonts w:asciiTheme="minorHAnsi" w:hAnsiTheme="minorHAnsi"/>
          <w:b/>
          <w:color w:val="FF0000"/>
          <w:sz w:val="24"/>
          <w:szCs w:val="24"/>
          <w:lang w:val="en-GB"/>
        </w:rPr>
        <w:t>(You don´t need to add standing relaxed, it´s already in the rules.</w:t>
      </w:r>
      <w:r>
        <w:rPr>
          <w:rFonts w:asciiTheme="minorHAnsi" w:hAnsiTheme="minorHAnsi"/>
          <w:b/>
          <w:color w:val="FF0000"/>
          <w:sz w:val="24"/>
          <w:szCs w:val="24"/>
          <w:lang w:val="en-GB"/>
        </w:rPr>
        <w:t xml:space="preserve"> </w:t>
      </w:r>
      <w:r w:rsidRPr="001126D5">
        <w:rPr>
          <w:rFonts w:asciiTheme="minorHAnsi" w:hAnsiTheme="minorHAnsi"/>
          <w:b/>
          <w:color w:val="FF0000"/>
          <w:sz w:val="24"/>
          <w:szCs w:val="24"/>
          <w:lang w:val="en-GB"/>
        </w:rPr>
        <w:t>Rule 8.2.2)</w:t>
      </w:r>
    </w:p>
    <w:p w14:paraId="5F02086B" w14:textId="77777777" w:rsidR="001126D5" w:rsidRPr="001126D5" w:rsidRDefault="001126D5" w:rsidP="001126D5">
      <w:pPr>
        <w:pStyle w:val="NormalWeb"/>
        <w:spacing w:before="150" w:beforeAutospacing="0" w:after="225" w:afterAutospacing="0"/>
        <w:rPr>
          <w:rFonts w:asciiTheme="minorHAnsi" w:hAnsiTheme="minorHAnsi" w:cs="Arial"/>
          <w:color w:val="333333"/>
          <w:sz w:val="24"/>
          <w:szCs w:val="24"/>
        </w:rPr>
      </w:pPr>
      <w:proofErr w:type="spellStart"/>
      <w:r w:rsidRPr="001126D5">
        <w:rPr>
          <w:rFonts w:asciiTheme="minorHAnsi" w:hAnsiTheme="minorHAnsi" w:cs="Arial"/>
          <w:color w:val="333333"/>
          <w:sz w:val="24"/>
          <w:szCs w:val="24"/>
        </w:rPr>
        <w:t>Please</w:t>
      </w:r>
      <w:proofErr w:type="spellEnd"/>
      <w:r w:rsidRPr="001126D5">
        <w:rPr>
          <w:rFonts w:asciiTheme="minorHAnsi" w:hAnsiTheme="minorHAnsi" w:cs="Arial"/>
          <w:color w:val="333333"/>
          <w:sz w:val="24"/>
          <w:szCs w:val="24"/>
        </w:rPr>
        <w:t xml:space="preserve"> </w:t>
      </w:r>
      <w:proofErr w:type="spellStart"/>
      <w:r w:rsidRPr="001126D5">
        <w:rPr>
          <w:rFonts w:asciiTheme="minorHAnsi" w:hAnsiTheme="minorHAnsi" w:cs="Arial"/>
          <w:color w:val="333333"/>
          <w:sz w:val="24"/>
          <w:szCs w:val="24"/>
        </w:rPr>
        <w:t>use</w:t>
      </w:r>
      <w:proofErr w:type="spellEnd"/>
      <w:r w:rsidRPr="001126D5">
        <w:rPr>
          <w:rFonts w:asciiTheme="minorHAnsi" w:hAnsiTheme="minorHAnsi" w:cs="Arial"/>
          <w:color w:val="333333"/>
          <w:sz w:val="24"/>
          <w:szCs w:val="24"/>
        </w:rPr>
        <w:t xml:space="preserve"> the </w:t>
      </w:r>
      <w:proofErr w:type="spellStart"/>
      <w:r w:rsidRPr="001126D5">
        <w:rPr>
          <w:rFonts w:asciiTheme="minorHAnsi" w:hAnsiTheme="minorHAnsi" w:cs="Arial"/>
          <w:color w:val="333333"/>
          <w:sz w:val="24"/>
          <w:szCs w:val="24"/>
        </w:rPr>
        <w:t>following</w:t>
      </w:r>
      <w:proofErr w:type="spellEnd"/>
      <w:r w:rsidRPr="001126D5">
        <w:rPr>
          <w:rFonts w:asciiTheme="minorHAnsi" w:hAnsiTheme="minorHAnsi" w:cs="Arial"/>
          <w:color w:val="333333"/>
          <w:sz w:val="24"/>
          <w:szCs w:val="24"/>
        </w:rPr>
        <w:t xml:space="preserve"> </w:t>
      </w:r>
      <w:proofErr w:type="spellStart"/>
      <w:r w:rsidRPr="001126D5">
        <w:rPr>
          <w:rFonts w:asciiTheme="minorHAnsi" w:hAnsiTheme="minorHAnsi" w:cs="Arial"/>
          <w:color w:val="333333"/>
          <w:sz w:val="24"/>
          <w:szCs w:val="24"/>
        </w:rPr>
        <w:t>terminology</w:t>
      </w:r>
      <w:proofErr w:type="spellEnd"/>
      <w:r w:rsidRPr="001126D5">
        <w:rPr>
          <w:rFonts w:asciiTheme="minorHAnsi" w:hAnsiTheme="minorHAnsi" w:cs="Arial"/>
          <w:color w:val="333333"/>
          <w:sz w:val="24"/>
          <w:szCs w:val="24"/>
        </w:rPr>
        <w:t>:</w:t>
      </w:r>
      <w:r w:rsidRPr="001126D5">
        <w:rPr>
          <w:rFonts w:asciiTheme="minorHAnsi" w:hAnsiTheme="minorHAnsi" w:cs="Arial"/>
          <w:color w:val="333333"/>
          <w:sz w:val="24"/>
          <w:szCs w:val="24"/>
        </w:rPr>
        <w:br/>
        <w:t>"</w:t>
      </w:r>
      <w:proofErr w:type="spellStart"/>
      <w:r w:rsidRPr="001126D5">
        <w:rPr>
          <w:rFonts w:asciiTheme="minorHAnsi" w:hAnsiTheme="minorHAnsi" w:cs="Arial"/>
          <w:color w:val="333333"/>
          <w:sz w:val="24"/>
          <w:szCs w:val="24"/>
        </w:rPr>
        <w:t>Chamber</w:t>
      </w:r>
      <w:proofErr w:type="spellEnd"/>
      <w:r w:rsidRPr="001126D5">
        <w:rPr>
          <w:rFonts w:asciiTheme="minorHAnsi" w:hAnsiTheme="minorHAnsi" w:cs="Arial"/>
          <w:color w:val="333333"/>
          <w:sz w:val="24"/>
          <w:szCs w:val="24"/>
        </w:rPr>
        <w:t xml:space="preserve"> </w:t>
      </w:r>
      <w:proofErr w:type="spellStart"/>
      <w:r w:rsidRPr="001126D5">
        <w:rPr>
          <w:rFonts w:asciiTheme="minorHAnsi" w:hAnsiTheme="minorHAnsi" w:cs="Arial"/>
          <w:color w:val="333333"/>
          <w:sz w:val="24"/>
          <w:szCs w:val="24"/>
        </w:rPr>
        <w:t>empty</w:t>
      </w:r>
      <w:proofErr w:type="spellEnd"/>
      <w:r w:rsidRPr="001126D5">
        <w:rPr>
          <w:rFonts w:asciiTheme="minorHAnsi" w:hAnsiTheme="minorHAnsi" w:cs="Arial"/>
          <w:color w:val="333333"/>
          <w:sz w:val="24"/>
          <w:szCs w:val="24"/>
        </w:rPr>
        <w:t xml:space="preserve">, </w:t>
      </w:r>
      <w:proofErr w:type="spellStart"/>
      <w:r w:rsidRPr="001126D5">
        <w:rPr>
          <w:rFonts w:asciiTheme="minorHAnsi" w:hAnsiTheme="minorHAnsi" w:cs="Arial"/>
          <w:color w:val="333333"/>
          <w:sz w:val="24"/>
          <w:szCs w:val="24"/>
        </w:rPr>
        <w:t>magazine</w:t>
      </w:r>
      <w:proofErr w:type="spellEnd"/>
      <w:r w:rsidRPr="001126D5">
        <w:rPr>
          <w:rFonts w:asciiTheme="minorHAnsi" w:hAnsiTheme="minorHAnsi" w:cs="Arial"/>
          <w:color w:val="333333"/>
          <w:sz w:val="24"/>
          <w:szCs w:val="24"/>
        </w:rPr>
        <w:t xml:space="preserve"> </w:t>
      </w:r>
      <w:proofErr w:type="spellStart"/>
      <w:r w:rsidRPr="001126D5">
        <w:rPr>
          <w:rFonts w:asciiTheme="minorHAnsi" w:hAnsiTheme="minorHAnsi" w:cs="Arial"/>
          <w:color w:val="333333"/>
          <w:sz w:val="24"/>
          <w:szCs w:val="24"/>
        </w:rPr>
        <w:t>inserted</w:t>
      </w:r>
      <w:proofErr w:type="spellEnd"/>
      <w:r w:rsidRPr="001126D5">
        <w:rPr>
          <w:rFonts w:asciiTheme="minorHAnsi" w:hAnsiTheme="minorHAnsi" w:cs="Arial"/>
          <w:color w:val="333333"/>
          <w:sz w:val="24"/>
          <w:szCs w:val="24"/>
        </w:rPr>
        <w:t>"</w:t>
      </w:r>
      <w:r w:rsidRPr="001126D5">
        <w:rPr>
          <w:rFonts w:asciiTheme="minorHAnsi" w:hAnsiTheme="minorHAnsi" w:cs="Arial"/>
          <w:color w:val="333333"/>
          <w:sz w:val="24"/>
          <w:szCs w:val="24"/>
        </w:rPr>
        <w:br/>
        <w:t>"</w:t>
      </w:r>
      <w:proofErr w:type="spellStart"/>
      <w:r w:rsidRPr="001126D5">
        <w:rPr>
          <w:rFonts w:asciiTheme="minorHAnsi" w:hAnsiTheme="minorHAnsi" w:cs="Arial"/>
          <w:color w:val="333333"/>
          <w:sz w:val="24"/>
          <w:szCs w:val="24"/>
        </w:rPr>
        <w:t>Chamber</w:t>
      </w:r>
      <w:proofErr w:type="spellEnd"/>
      <w:r w:rsidRPr="001126D5">
        <w:rPr>
          <w:rFonts w:asciiTheme="minorHAnsi" w:hAnsiTheme="minorHAnsi" w:cs="Arial"/>
          <w:color w:val="333333"/>
          <w:sz w:val="24"/>
          <w:szCs w:val="24"/>
        </w:rPr>
        <w:t xml:space="preserve"> and </w:t>
      </w:r>
      <w:proofErr w:type="spellStart"/>
      <w:r w:rsidRPr="001126D5">
        <w:rPr>
          <w:rFonts w:asciiTheme="minorHAnsi" w:hAnsiTheme="minorHAnsi" w:cs="Arial"/>
          <w:color w:val="333333"/>
          <w:sz w:val="24"/>
          <w:szCs w:val="24"/>
        </w:rPr>
        <w:t>magwell</w:t>
      </w:r>
      <w:proofErr w:type="spellEnd"/>
      <w:r w:rsidRPr="001126D5">
        <w:rPr>
          <w:rFonts w:asciiTheme="minorHAnsi" w:hAnsiTheme="minorHAnsi" w:cs="Arial"/>
          <w:color w:val="333333"/>
          <w:sz w:val="24"/>
          <w:szCs w:val="24"/>
        </w:rPr>
        <w:t xml:space="preserve"> </w:t>
      </w:r>
      <w:proofErr w:type="spellStart"/>
      <w:r w:rsidRPr="001126D5">
        <w:rPr>
          <w:rFonts w:asciiTheme="minorHAnsi" w:hAnsiTheme="minorHAnsi" w:cs="Arial"/>
          <w:color w:val="333333"/>
          <w:sz w:val="24"/>
          <w:szCs w:val="24"/>
        </w:rPr>
        <w:t>empty</w:t>
      </w:r>
      <w:proofErr w:type="spellEnd"/>
      <w:r w:rsidRPr="001126D5">
        <w:rPr>
          <w:rFonts w:asciiTheme="minorHAnsi" w:hAnsiTheme="minorHAnsi" w:cs="Arial"/>
          <w:color w:val="333333"/>
          <w:sz w:val="24"/>
          <w:szCs w:val="24"/>
        </w:rPr>
        <w:t xml:space="preserve">/ Cylinder </w:t>
      </w:r>
      <w:proofErr w:type="spellStart"/>
      <w:r w:rsidRPr="001126D5">
        <w:rPr>
          <w:rFonts w:asciiTheme="minorHAnsi" w:hAnsiTheme="minorHAnsi" w:cs="Arial"/>
          <w:color w:val="333333"/>
          <w:sz w:val="24"/>
          <w:szCs w:val="24"/>
        </w:rPr>
        <w:t>Empty</w:t>
      </w:r>
      <w:proofErr w:type="spellEnd"/>
      <w:r w:rsidRPr="001126D5">
        <w:rPr>
          <w:rFonts w:asciiTheme="minorHAnsi" w:hAnsiTheme="minorHAnsi" w:cs="Arial"/>
          <w:color w:val="333333"/>
          <w:sz w:val="24"/>
          <w:szCs w:val="24"/>
        </w:rPr>
        <w:t>"</w:t>
      </w:r>
      <w:r w:rsidRPr="001126D5">
        <w:rPr>
          <w:rFonts w:asciiTheme="minorHAnsi" w:hAnsiTheme="minorHAnsi" w:cs="Lucida Grande"/>
          <w:color w:val="000000"/>
          <w:sz w:val="24"/>
          <w:szCs w:val="24"/>
        </w:rPr>
        <w:t xml:space="preserve"> </w:t>
      </w:r>
    </w:p>
    <w:p w14:paraId="6C09EAC7" w14:textId="77777777" w:rsidR="001126D5" w:rsidRPr="001126D5" w:rsidRDefault="001126D5" w:rsidP="001126D5">
      <w:pPr>
        <w:rPr>
          <w:rFonts w:asciiTheme="minorHAnsi" w:hAnsiTheme="minorHAnsi"/>
          <w:b/>
          <w:color w:val="FF0000"/>
          <w:sz w:val="24"/>
          <w:szCs w:val="24"/>
          <w:lang w:val="en-GB"/>
        </w:rPr>
      </w:pPr>
      <w:r w:rsidRPr="001126D5">
        <w:rPr>
          <w:rFonts w:asciiTheme="minorHAnsi" w:hAnsiTheme="minorHAnsi"/>
          <w:b/>
          <w:color w:val="0070C0"/>
          <w:sz w:val="24"/>
          <w:szCs w:val="24"/>
          <w:lang w:val="en-GB"/>
        </w:rPr>
        <w:t>Example</w:t>
      </w:r>
      <w:r w:rsidRPr="001126D5">
        <w:rPr>
          <w:rFonts w:asciiTheme="minorHAnsi" w:hAnsiTheme="minorHAnsi"/>
          <w:b/>
          <w:sz w:val="24"/>
          <w:szCs w:val="24"/>
          <w:lang w:val="en-GB"/>
        </w:rPr>
        <w:t xml:space="preserve"> </w:t>
      </w:r>
      <w:r w:rsidRPr="001126D5">
        <w:rPr>
          <w:rFonts w:asciiTheme="minorHAnsi" w:hAnsiTheme="minorHAnsi"/>
          <w:b/>
          <w:color w:val="FF0000"/>
          <w:sz w:val="24"/>
          <w:szCs w:val="24"/>
          <w:lang w:val="en-GB"/>
        </w:rPr>
        <w:t xml:space="preserve">If the gun </w:t>
      </w:r>
      <w:proofErr w:type="gramStart"/>
      <w:r w:rsidRPr="001126D5">
        <w:rPr>
          <w:rFonts w:asciiTheme="minorHAnsi" w:hAnsiTheme="minorHAnsi"/>
          <w:b/>
          <w:color w:val="FF0000"/>
          <w:sz w:val="24"/>
          <w:szCs w:val="24"/>
          <w:lang w:val="en-GB"/>
        </w:rPr>
        <w:t>have</w:t>
      </w:r>
      <w:proofErr w:type="gramEnd"/>
      <w:r w:rsidRPr="001126D5">
        <w:rPr>
          <w:rFonts w:asciiTheme="minorHAnsi" w:hAnsiTheme="minorHAnsi"/>
          <w:b/>
          <w:color w:val="FF0000"/>
          <w:sz w:val="24"/>
          <w:szCs w:val="24"/>
          <w:lang w:val="en-GB"/>
        </w:rPr>
        <w:t xml:space="preserve"> to be loaded and holstered you don´t need to put this to the briefing, because that’s the normal ready condition. Rule 8.2.2</w:t>
      </w:r>
    </w:p>
    <w:p w14:paraId="5380C270" w14:textId="77777777" w:rsidR="001126D5" w:rsidRPr="001126D5" w:rsidRDefault="001126D5" w:rsidP="001126D5">
      <w:pPr>
        <w:pStyle w:val="Default"/>
        <w:rPr>
          <w:rFonts w:asciiTheme="minorHAnsi" w:hAnsiTheme="minorHAnsi"/>
          <w:b/>
          <w:lang w:val="en-GB"/>
        </w:rPr>
      </w:pPr>
      <w:r w:rsidRPr="001126D5">
        <w:rPr>
          <w:rFonts w:asciiTheme="minorHAnsi" w:hAnsiTheme="minorHAnsi"/>
          <w:b/>
          <w:lang w:val="en-GB"/>
        </w:rPr>
        <w:t xml:space="preserve">PROCEDURE: </w:t>
      </w:r>
    </w:p>
    <w:p w14:paraId="0DB01D21" w14:textId="77777777" w:rsidR="001126D5" w:rsidRPr="001126D5" w:rsidRDefault="001126D5" w:rsidP="001126D5">
      <w:pPr>
        <w:pStyle w:val="Default"/>
        <w:rPr>
          <w:rFonts w:asciiTheme="minorHAnsi" w:hAnsiTheme="minorHAnsi"/>
          <w:lang w:val="en-GB"/>
        </w:rPr>
      </w:pPr>
      <w:r w:rsidRPr="001126D5">
        <w:rPr>
          <w:rFonts w:asciiTheme="minorHAnsi" w:hAnsiTheme="minorHAnsi"/>
          <w:lang w:val="en-GB"/>
        </w:rPr>
        <w:t>At the start signal engage targets from within the designated area</w:t>
      </w:r>
    </w:p>
    <w:p w14:paraId="385A37AE" w14:textId="77777777" w:rsidR="001126D5" w:rsidRPr="001126D5" w:rsidRDefault="001126D5" w:rsidP="001126D5">
      <w:pPr>
        <w:pStyle w:val="Default"/>
        <w:rPr>
          <w:rFonts w:asciiTheme="minorHAnsi" w:hAnsiTheme="minorHAnsi"/>
          <w:lang w:val="en-GB"/>
        </w:rPr>
      </w:pPr>
    </w:p>
    <w:p w14:paraId="7816ECFE" w14:textId="77777777" w:rsidR="001126D5" w:rsidRPr="001126D5" w:rsidRDefault="001126D5" w:rsidP="001126D5">
      <w:pPr>
        <w:rPr>
          <w:rFonts w:asciiTheme="minorHAnsi" w:hAnsiTheme="minorHAnsi"/>
          <w:b/>
          <w:sz w:val="24"/>
          <w:szCs w:val="24"/>
          <w:lang w:val="en-GB"/>
        </w:rPr>
      </w:pPr>
      <w:r w:rsidRPr="001126D5">
        <w:rPr>
          <w:rFonts w:asciiTheme="minorHAnsi" w:hAnsiTheme="minorHAnsi"/>
          <w:b/>
          <w:sz w:val="24"/>
          <w:szCs w:val="24"/>
          <w:lang w:val="en-GB"/>
        </w:rPr>
        <w:t>Any questions</w:t>
      </w:r>
      <w:r w:rsidRPr="001126D5">
        <w:rPr>
          <w:rFonts w:asciiTheme="minorHAnsi" w:hAnsiTheme="minorHAnsi"/>
          <w:b/>
          <w:color w:val="FF0000"/>
          <w:sz w:val="24"/>
          <w:szCs w:val="24"/>
          <w:lang w:val="en-GB"/>
        </w:rPr>
        <w:t xml:space="preserve"> XX</w:t>
      </w:r>
      <w:r w:rsidRPr="001126D5">
        <w:rPr>
          <w:rFonts w:asciiTheme="minorHAnsi" w:hAnsiTheme="minorHAnsi"/>
          <w:b/>
          <w:sz w:val="24"/>
          <w:szCs w:val="24"/>
          <w:lang w:val="en-GB"/>
        </w:rPr>
        <w:t xml:space="preserve"> </w:t>
      </w:r>
    </w:p>
    <w:p w14:paraId="228EC3DC" w14:textId="77777777" w:rsidR="001126D5" w:rsidRPr="001126D5" w:rsidRDefault="001126D5" w:rsidP="001126D5">
      <w:pPr>
        <w:rPr>
          <w:rFonts w:asciiTheme="minorHAnsi" w:hAnsiTheme="minorHAnsi"/>
          <w:b/>
          <w:sz w:val="24"/>
          <w:szCs w:val="24"/>
          <w:lang w:val="en-GB"/>
        </w:rPr>
      </w:pPr>
      <w:r w:rsidRPr="001126D5">
        <w:rPr>
          <w:rFonts w:asciiTheme="minorHAnsi" w:hAnsiTheme="minorHAnsi"/>
          <w:b/>
          <w:sz w:val="24"/>
          <w:szCs w:val="24"/>
          <w:lang w:val="en-GB"/>
        </w:rPr>
        <w:t xml:space="preserve">You’ve got </w:t>
      </w:r>
      <w:r w:rsidRPr="001126D5">
        <w:rPr>
          <w:rFonts w:asciiTheme="minorHAnsi" w:hAnsiTheme="minorHAnsi"/>
          <w:b/>
          <w:color w:val="FF0000"/>
          <w:sz w:val="24"/>
          <w:szCs w:val="24"/>
          <w:lang w:val="en-GB"/>
        </w:rPr>
        <w:t>XX</w:t>
      </w:r>
      <w:r w:rsidRPr="001126D5">
        <w:rPr>
          <w:rFonts w:asciiTheme="minorHAnsi" w:hAnsiTheme="minorHAnsi"/>
          <w:b/>
          <w:sz w:val="24"/>
          <w:szCs w:val="24"/>
          <w:lang w:val="en-GB"/>
        </w:rPr>
        <w:t xml:space="preserve"> minutes</w:t>
      </w:r>
    </w:p>
    <w:p w14:paraId="59FCA4DD" w14:textId="77777777" w:rsidR="007D7095" w:rsidRPr="001126D5" w:rsidRDefault="00012ACE">
      <w:pPr>
        <w:rPr>
          <w:rFonts w:asciiTheme="minorHAnsi" w:hAnsiTheme="minorHAnsi"/>
          <w:sz w:val="24"/>
          <w:szCs w:val="24"/>
        </w:rPr>
      </w:pPr>
    </w:p>
    <w:sectPr w:rsidR="007D7095" w:rsidRPr="001126D5" w:rsidSect="00486935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A56196" w14:textId="77777777" w:rsidR="00012ACE" w:rsidRDefault="00012ACE" w:rsidP="001126D5">
      <w:pPr>
        <w:spacing w:after="0" w:line="240" w:lineRule="auto"/>
      </w:pPr>
      <w:r>
        <w:separator/>
      </w:r>
    </w:p>
  </w:endnote>
  <w:endnote w:type="continuationSeparator" w:id="0">
    <w:p w14:paraId="35A3E9A6" w14:textId="77777777" w:rsidR="00012ACE" w:rsidRDefault="00012ACE" w:rsidP="00112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0000000000000000000"/>
    <w:charset w:val="4D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1DCADD" w14:textId="77777777" w:rsidR="00012ACE" w:rsidRDefault="00012ACE" w:rsidP="001126D5">
      <w:pPr>
        <w:spacing w:after="0" w:line="240" w:lineRule="auto"/>
      </w:pPr>
      <w:r>
        <w:separator/>
      </w:r>
    </w:p>
  </w:footnote>
  <w:footnote w:type="continuationSeparator" w:id="0">
    <w:p w14:paraId="78D7DB66" w14:textId="77777777" w:rsidR="00012ACE" w:rsidRDefault="00012ACE" w:rsidP="00112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270DC7" w14:textId="77777777" w:rsidR="001126D5" w:rsidRDefault="001126D5" w:rsidP="001126D5">
    <w:pPr>
      <w:autoSpaceDE w:val="0"/>
      <w:autoSpaceDN w:val="0"/>
      <w:adjustRightInd w:val="0"/>
      <w:spacing w:after="0" w:line="240" w:lineRule="auto"/>
      <w:rPr>
        <w:rFonts w:ascii="Times New Roman" w:hAnsi="Times New Roman"/>
        <w:b/>
        <w:bCs/>
        <w:sz w:val="44"/>
        <w:szCs w:val="44"/>
        <w:lang w:val="en-US"/>
      </w:rPr>
    </w:pPr>
    <w:r w:rsidRPr="0073582C">
      <w:rPr>
        <w:rFonts w:ascii="Times New Roman" w:hAnsi="Times New Roman"/>
        <w:b/>
        <w:noProof/>
        <w:sz w:val="44"/>
        <w:szCs w:val="44"/>
        <w:lang w:val="en-US"/>
      </w:rPr>
      <w:drawing>
        <wp:inline distT="0" distB="0" distL="0" distR="0" wp14:anchorId="615A124C" wp14:editId="577CC786">
          <wp:extent cx="1209675" cy="689610"/>
          <wp:effectExtent l="0" t="0" r="9525" b="0"/>
          <wp:docPr id="2" name="Picture 2" descr="img427941e856aa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g427941e856aad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b/>
        <w:bCs/>
        <w:noProof/>
        <w:sz w:val="44"/>
        <w:szCs w:val="44"/>
        <w:lang w:val="en-US" w:eastAsia="da-DK"/>
      </w:rPr>
      <w:t xml:space="preserve">              </w:t>
    </w:r>
    <w:r>
      <w:rPr>
        <w:rFonts w:ascii="Times New Roman" w:hAnsi="Times New Roman"/>
        <w:b/>
        <w:noProof/>
        <w:sz w:val="44"/>
        <w:szCs w:val="44"/>
        <w:lang w:eastAsia="da-DK"/>
      </w:rPr>
      <w:t xml:space="preserve">Match logo             </w:t>
    </w:r>
    <w:r w:rsidRPr="0073582C">
      <w:rPr>
        <w:rFonts w:ascii="Times New Roman" w:hAnsi="Times New Roman"/>
        <w:b/>
        <w:noProof/>
        <w:sz w:val="44"/>
        <w:szCs w:val="44"/>
        <w:lang w:val="en-US"/>
      </w:rPr>
      <w:drawing>
        <wp:inline distT="0" distB="0" distL="0" distR="0" wp14:anchorId="68FF3851" wp14:editId="2220770F">
          <wp:extent cx="633095" cy="788035"/>
          <wp:effectExtent l="0" t="0" r="1905" b="0"/>
          <wp:docPr id="1" name="Picture 1" descr="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23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9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b/>
        <w:noProof/>
        <w:sz w:val="44"/>
        <w:szCs w:val="44"/>
        <w:lang w:eastAsia="da-DK"/>
      </w:rPr>
      <w:t xml:space="preserve">              </w:t>
    </w:r>
  </w:p>
  <w:p w14:paraId="3B487BB0" w14:textId="77777777" w:rsidR="001126D5" w:rsidRDefault="001126D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6D5"/>
    <w:rsid w:val="00012ACE"/>
    <w:rsid w:val="000D2A19"/>
    <w:rsid w:val="001126D5"/>
    <w:rsid w:val="0015493D"/>
    <w:rsid w:val="002114E1"/>
    <w:rsid w:val="00486935"/>
    <w:rsid w:val="00507C30"/>
    <w:rsid w:val="006A01D4"/>
    <w:rsid w:val="0084789D"/>
    <w:rsid w:val="00AA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3FF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6D5"/>
    <w:pPr>
      <w:spacing w:after="200" w:line="276" w:lineRule="auto"/>
    </w:pPr>
    <w:rPr>
      <w:rFonts w:ascii="Calibri" w:eastAsia="Calibri" w:hAnsi="Calibri" w:cs="Times New Roman"/>
      <w:sz w:val="22"/>
      <w:szCs w:val="22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6D5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126D5"/>
  </w:style>
  <w:style w:type="paragraph" w:styleId="Footer">
    <w:name w:val="footer"/>
    <w:basedOn w:val="Normal"/>
    <w:link w:val="FooterChar"/>
    <w:uiPriority w:val="99"/>
    <w:unhideWhenUsed/>
    <w:rsid w:val="001126D5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126D5"/>
  </w:style>
  <w:style w:type="paragraph" w:styleId="NormalWeb">
    <w:name w:val="Normal (Web)"/>
    <w:basedOn w:val="Normal"/>
    <w:uiPriority w:val="99"/>
    <w:unhideWhenUsed/>
    <w:rsid w:val="001126D5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da-DK"/>
    </w:rPr>
  </w:style>
  <w:style w:type="paragraph" w:customStyle="1" w:styleId="Default">
    <w:name w:val="Default"/>
    <w:rsid w:val="001126D5"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B4409E-A255-AA46-BFFE-FB5F9D46F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833</Characters>
  <Application>Microsoft Macintosh Word</Application>
  <DocSecurity>0</DocSecurity>
  <Lines>6</Lines>
  <Paragraphs>1</Paragraphs>
  <ScaleCrop>false</ScaleCrop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2026-01-04T04:09:00Z</cp:lastPrinted>
  <dcterms:created xsi:type="dcterms:W3CDTF">2026-01-23T08:02:00Z</dcterms:created>
  <dcterms:modified xsi:type="dcterms:W3CDTF">2026-01-23T08:02:00Z</dcterms:modified>
</cp:coreProperties>
</file>